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8DC4" w14:textId="77777777" w:rsidR="008C2109" w:rsidRPr="001C629E" w:rsidRDefault="008C2109" w:rsidP="008C2109">
      <w:pPr>
        <w:rPr>
          <w:b/>
          <w:bCs/>
          <w:sz w:val="28"/>
          <w:szCs w:val="24"/>
        </w:rPr>
      </w:pPr>
      <w:r>
        <w:rPr>
          <w:b/>
          <w:bCs/>
          <w:sz w:val="28"/>
          <w:szCs w:val="24"/>
        </w:rPr>
        <w:t>Berichten socials regentonnenacties</w:t>
      </w:r>
    </w:p>
    <w:p w14:paraId="66655FAF" w14:textId="77777777" w:rsidR="008C2109" w:rsidRDefault="008C2109" w:rsidP="008C2109">
      <w:pPr>
        <w:rPr>
          <w:b/>
          <w:bCs/>
        </w:rPr>
      </w:pPr>
    </w:p>
    <w:p w14:paraId="1772EB70" w14:textId="77777777" w:rsidR="003F5D5A" w:rsidRPr="00543C5D" w:rsidRDefault="003F5D5A" w:rsidP="003F5D5A">
      <w:pPr>
        <w:pStyle w:val="Kop1"/>
        <w:rPr>
          <w:noProof/>
        </w:rPr>
      </w:pPr>
      <w:bookmarkStart w:id="0" w:name="_Toc66721507"/>
      <w:bookmarkStart w:id="1" w:name="_Toc100239878"/>
      <w:r w:rsidRPr="00543C5D">
        <w:rPr>
          <w:noProof/>
        </w:rPr>
        <w:t>Richtlijnen social media berichten</w:t>
      </w:r>
      <w:bookmarkEnd w:id="0"/>
      <w:bookmarkEnd w:id="1"/>
    </w:p>
    <w:p w14:paraId="2EBEE3C8" w14:textId="77777777" w:rsidR="003F5D5A" w:rsidRPr="00543C5D" w:rsidRDefault="003F5D5A" w:rsidP="003F5D5A">
      <w:pPr>
        <w:pStyle w:val="Geenafstand"/>
        <w:spacing w:line="280" w:lineRule="atLeast"/>
        <w:rPr>
          <w:noProof/>
        </w:rPr>
      </w:pPr>
      <w:r w:rsidRPr="00543C5D">
        <w:rPr>
          <w:noProof/>
        </w:rPr>
        <w:t>Facebook: afkapping bij 400 tekens; ideaal 40-80 tekens</w:t>
      </w:r>
    </w:p>
    <w:p w14:paraId="6C353D0E" w14:textId="77777777" w:rsidR="003F5D5A" w:rsidRPr="00543C5D" w:rsidRDefault="003F5D5A" w:rsidP="003F5D5A">
      <w:pPr>
        <w:pStyle w:val="Geenafstand"/>
        <w:spacing w:line="280" w:lineRule="atLeast"/>
        <w:rPr>
          <w:noProof/>
        </w:rPr>
      </w:pPr>
      <w:r w:rsidRPr="00543C5D">
        <w:rPr>
          <w:noProof/>
        </w:rPr>
        <w:t>LinkedIn: afkapping bij 140 tekens</w:t>
      </w:r>
    </w:p>
    <w:p w14:paraId="51743447" w14:textId="77777777" w:rsidR="003F5D5A" w:rsidRPr="00543C5D" w:rsidRDefault="003F5D5A" w:rsidP="003F5D5A">
      <w:pPr>
        <w:pStyle w:val="Geenafstand"/>
        <w:spacing w:line="280" w:lineRule="atLeast"/>
        <w:rPr>
          <w:noProof/>
        </w:rPr>
      </w:pPr>
      <w:r w:rsidRPr="00543C5D">
        <w:rPr>
          <w:noProof/>
        </w:rPr>
        <w:t>Twitter: max 280 tekens; ideaal 70-100 tekens</w:t>
      </w:r>
    </w:p>
    <w:p w14:paraId="72065ABC" w14:textId="77777777" w:rsidR="003F5D5A" w:rsidRPr="00543C5D" w:rsidRDefault="003F5D5A" w:rsidP="003F5D5A">
      <w:pPr>
        <w:pStyle w:val="Geenafstand"/>
        <w:spacing w:line="280" w:lineRule="atLeast"/>
        <w:rPr>
          <w:noProof/>
        </w:rPr>
      </w:pPr>
      <w:r w:rsidRPr="00543C5D">
        <w:rPr>
          <w:noProof/>
        </w:rPr>
        <w:t>Instagram: ideaal ~120 tekens + 5-10 hashtags</w:t>
      </w:r>
    </w:p>
    <w:p w14:paraId="54A3B899" w14:textId="492DBA7C" w:rsidR="003F5D5A" w:rsidRDefault="003F5D5A">
      <w:pPr>
        <w:spacing w:after="160" w:line="259" w:lineRule="auto"/>
        <w:rPr>
          <w:b/>
          <w:bCs/>
        </w:rPr>
      </w:pPr>
    </w:p>
    <w:p w14:paraId="7A57FCC3" w14:textId="42E3E367" w:rsidR="003F5D5A" w:rsidRPr="00996095" w:rsidRDefault="00996095">
      <w:pPr>
        <w:spacing w:after="160" w:line="259" w:lineRule="auto"/>
        <w:rPr>
          <w:b/>
          <w:bCs/>
          <w:color w:val="ED7D31" w:themeColor="accent2"/>
        </w:rPr>
      </w:pPr>
      <w:r w:rsidRPr="00996095">
        <w:rPr>
          <w:b/>
          <w:bCs/>
          <w:color w:val="ED7D31" w:themeColor="accent2"/>
        </w:rPr>
        <w:t xml:space="preserve">#hashtags: </w:t>
      </w:r>
      <w:r w:rsidRPr="00996095">
        <w:rPr>
          <w:color w:val="ED7D31" w:themeColor="accent2"/>
        </w:rPr>
        <w:t>900jaarwaterbeheer, winnen, regenton, ton</w:t>
      </w:r>
    </w:p>
    <w:p w14:paraId="2CAE63AD" w14:textId="2E02A7D7" w:rsidR="00996095" w:rsidRDefault="00996095">
      <w:pPr>
        <w:spacing w:after="160" w:line="259" w:lineRule="auto"/>
        <w:rPr>
          <w:b/>
          <w:bCs/>
        </w:rPr>
      </w:pPr>
    </w:p>
    <w:p w14:paraId="5956C302" w14:textId="1836D831" w:rsidR="002F14FA" w:rsidRDefault="002F14FA" w:rsidP="002F14FA">
      <w:pPr>
        <w:pStyle w:val="Kop1"/>
      </w:pPr>
      <w:bookmarkStart w:id="2" w:name="_Toc100239882"/>
      <w:r>
        <w:t>Startbericht &gt; week groene tuin:</w:t>
      </w:r>
      <w:bookmarkEnd w:id="2"/>
    </w:p>
    <w:p w14:paraId="0B108621" w14:textId="566AA09E" w:rsidR="008C4C81" w:rsidRPr="008C4C81" w:rsidRDefault="008C4C81" w:rsidP="008C4C81">
      <w:pPr>
        <w:rPr>
          <w:i/>
          <w:iCs/>
          <w:lang w:val="nl-NL"/>
        </w:rPr>
      </w:pPr>
      <w:r w:rsidRPr="008C4C81">
        <w:rPr>
          <w:i/>
          <w:iCs/>
          <w:lang w:val="nl-NL"/>
        </w:rPr>
        <w:t>12-18 april</w:t>
      </w:r>
    </w:p>
    <w:p w14:paraId="70840415" w14:textId="77777777" w:rsidR="002F14FA" w:rsidRDefault="002F14FA" w:rsidP="002F14FA">
      <w:pPr>
        <w:rPr>
          <w:b/>
          <w:bCs/>
        </w:rPr>
      </w:pPr>
    </w:p>
    <w:p w14:paraId="139D8A19" w14:textId="77777777" w:rsidR="002F14FA" w:rsidRDefault="002F14FA" w:rsidP="002F14FA">
      <w:r>
        <w:t xml:space="preserve">Vanaf deze week is het mogelijk een ton te winnen! Wat moet je hiervoor doen? Je hoeft alleen maar aan te geven wat jij zou doen met een ton door dit </w:t>
      </w:r>
      <w:hyperlink r:id="rId5" w:history="1">
        <w:r w:rsidRPr="00223DC8">
          <w:rPr>
            <w:rStyle w:val="Hyperlink"/>
          </w:rPr>
          <w:t>formulier</w:t>
        </w:r>
      </w:hyperlink>
      <w:r>
        <w:t xml:space="preserve"> in te vullen. De leukste en meest creatieve inzendingen maken kans op de winst. </w:t>
      </w:r>
    </w:p>
    <w:p w14:paraId="1DC7AD49" w14:textId="77777777" w:rsidR="002F14FA" w:rsidRDefault="002F14FA" w:rsidP="002F14FA"/>
    <w:p w14:paraId="104F98F2" w14:textId="77777777" w:rsidR="002F14FA" w:rsidRDefault="002F14FA" w:rsidP="002F14FA">
      <w:r>
        <w:t xml:space="preserve">Ohja, het gaat hier om een regenton, en niet om een groot geldbedrag. Dat is nog steeds leuk want een regenton helpt bij het groen houden van jouw tuin in tijden van droogte! </w:t>
      </w:r>
    </w:p>
    <w:p w14:paraId="6E017DA5" w14:textId="08130B5B" w:rsidR="002F14FA" w:rsidRDefault="002F14FA">
      <w:pPr>
        <w:spacing w:after="160" w:line="259" w:lineRule="auto"/>
        <w:rPr>
          <w:b/>
          <w:bCs/>
        </w:rPr>
      </w:pPr>
    </w:p>
    <w:p w14:paraId="5A14A15A" w14:textId="53A0C462" w:rsidR="008C2109" w:rsidRDefault="008C2109" w:rsidP="003F5D5A">
      <w:pPr>
        <w:pStyle w:val="Kop1"/>
      </w:pPr>
      <w:bookmarkStart w:id="3" w:name="_Toc100239879"/>
      <w:r>
        <w:t>Dag van de aarde 22 april</w:t>
      </w:r>
      <w:bookmarkEnd w:id="3"/>
    </w:p>
    <w:p w14:paraId="599ACE86" w14:textId="72C5BE2D" w:rsidR="008C4C81" w:rsidRPr="008C4C81" w:rsidRDefault="008C4C81" w:rsidP="008C4C81">
      <w:pPr>
        <w:rPr>
          <w:i/>
          <w:iCs/>
          <w:lang w:val="nl-NL"/>
        </w:rPr>
      </w:pPr>
      <w:r w:rsidRPr="008C4C81">
        <w:rPr>
          <w:i/>
          <w:iCs/>
          <w:lang w:val="nl-NL"/>
        </w:rPr>
        <w:t>22 april</w:t>
      </w:r>
    </w:p>
    <w:p w14:paraId="647EDF4C" w14:textId="77777777" w:rsidR="008C2109" w:rsidRDefault="008C2109" w:rsidP="008C2109">
      <w:pPr>
        <w:rPr>
          <w:b/>
          <w:bCs/>
        </w:rPr>
      </w:pPr>
    </w:p>
    <w:p w14:paraId="00FAB947" w14:textId="71546C09" w:rsidR="008C2109" w:rsidRDefault="008C2109" w:rsidP="008C2109">
      <w:r>
        <w:t xml:space="preserve">Weet jij wat je allemaal kunt doen met het water uit je regenton? Denk vandaag tijdens de “dag van de aarde” mee over hoe we onze meest belangrijke grondstof circulair kunnen inzetten, en win een ton! De regenton helpt </w:t>
      </w:r>
      <w:r w:rsidR="003F5D5A">
        <w:t>bij</w:t>
      </w:r>
      <w:r>
        <w:t xml:space="preserve"> het tegengaan van wateroverlast, en het water kan in de tu</w:t>
      </w:r>
      <w:r w:rsidR="003F5D5A">
        <w:t>i</w:t>
      </w:r>
      <w:r>
        <w:t xml:space="preserve">n gebruikt worden als het erg droog is. Zo help je jezelf en de aarde. Stuur je creatieve ideeën op via </w:t>
      </w:r>
      <w:r w:rsidR="003F5D5A">
        <w:t xml:space="preserve">deze </w:t>
      </w:r>
      <w:hyperlink r:id="rId6" w:history="1">
        <w:r w:rsidR="00223DC8">
          <w:rPr>
            <w:rStyle w:val="Hyperlink"/>
          </w:rPr>
          <w:t>link</w:t>
        </w:r>
      </w:hyperlink>
      <w:r w:rsidR="003F5D5A">
        <w:t xml:space="preserve"> op</w:t>
      </w:r>
      <w:r>
        <w:t xml:space="preserve"> en maak hiermee kans op een unieke regenton! </w:t>
      </w:r>
    </w:p>
    <w:p w14:paraId="2DA29543" w14:textId="77777777" w:rsidR="008C2109" w:rsidRDefault="008C2109" w:rsidP="008C2109"/>
    <w:p w14:paraId="16815B63" w14:textId="77777777" w:rsidR="00DB6C5E" w:rsidRDefault="00DB6C5E" w:rsidP="00DB6C5E">
      <w:pPr>
        <w:pStyle w:val="Kop1"/>
      </w:pPr>
      <w:bookmarkStart w:id="4" w:name="_Toc100239883"/>
      <w:r>
        <w:t>Wereldwaterweek:</w:t>
      </w:r>
      <w:bookmarkEnd w:id="4"/>
    </w:p>
    <w:p w14:paraId="7B9BB283" w14:textId="64168859" w:rsidR="00DB6C5E" w:rsidRPr="008C4C81" w:rsidRDefault="008C4C81" w:rsidP="00DB6C5E">
      <w:pPr>
        <w:rPr>
          <w:i/>
          <w:iCs/>
        </w:rPr>
      </w:pPr>
      <w:r w:rsidRPr="008C4C81">
        <w:rPr>
          <w:i/>
          <w:iCs/>
        </w:rPr>
        <w:t>2 mei</w:t>
      </w:r>
    </w:p>
    <w:p w14:paraId="38023553" w14:textId="77777777" w:rsidR="008C4C81" w:rsidRDefault="008C4C81" w:rsidP="00DB6C5E">
      <w:pPr>
        <w:rPr>
          <w:b/>
          <w:bCs/>
        </w:rPr>
      </w:pPr>
    </w:p>
    <w:p w14:paraId="1F1C4BB8" w14:textId="77777777" w:rsidR="00DB6C5E" w:rsidRDefault="00DB6C5E" w:rsidP="00DB6C5E">
      <w:r>
        <w:t xml:space="preserve">Wil jij je inzetten voor een betere leefomgeving en tegelijkertijd een ton winnen? Dat kan bij ons! Tijdens de wereldwaterweek wordt er wereldwijd aandacht gevraagd voor onze omgang met water. Door een regenton te plaatsen hebben we met zijn allen minder last van wateroverlast en zijn we beter bestand tegen droogte. Doe mee met de actie door hier….. jouw idee in te zenden voor wat je het best kunt doen met het water uit een regenton. De beste en meest creatieve inzendingen maken kans op onze prachtige regenton! </w:t>
      </w:r>
    </w:p>
    <w:p w14:paraId="5144F538" w14:textId="77777777" w:rsidR="008C2109" w:rsidRDefault="008C2109" w:rsidP="008C2109"/>
    <w:p w14:paraId="5D804E6E" w14:textId="4F79BA30" w:rsidR="008C2109" w:rsidRDefault="008C2109" w:rsidP="003F5D5A">
      <w:pPr>
        <w:pStyle w:val="Kop1"/>
      </w:pPr>
      <w:bookmarkStart w:id="5" w:name="_Toc100239880"/>
      <w:r>
        <w:t>De week van ons water:</w:t>
      </w:r>
      <w:bookmarkEnd w:id="5"/>
    </w:p>
    <w:p w14:paraId="0BE8A6F2" w14:textId="724D12F2" w:rsidR="008C4C81" w:rsidRPr="008C4C81" w:rsidRDefault="008C4C81" w:rsidP="008C4C81">
      <w:pPr>
        <w:rPr>
          <w:i/>
          <w:iCs/>
          <w:lang w:val="nl-NL"/>
        </w:rPr>
      </w:pPr>
      <w:r w:rsidRPr="008C4C81">
        <w:rPr>
          <w:i/>
          <w:iCs/>
          <w:lang w:val="nl-NL"/>
        </w:rPr>
        <w:t>1 t/m 15 mei</w:t>
      </w:r>
    </w:p>
    <w:p w14:paraId="1E4DB578" w14:textId="77777777" w:rsidR="008C2109" w:rsidRDefault="008C2109" w:rsidP="008C2109">
      <w:pPr>
        <w:rPr>
          <w:b/>
          <w:bCs/>
        </w:rPr>
      </w:pPr>
    </w:p>
    <w:p w14:paraId="391525BA" w14:textId="19DBB7D5" w:rsidR="008C2109" w:rsidRPr="00E105D0" w:rsidRDefault="008C2109" w:rsidP="008C2109">
      <w:r>
        <w:t xml:space="preserve">Wat zou jij doen met een ton? Tijdens de week van ons water staan we stil bij onze omgang met water, ook in en rondom ons huis. Ga jij op een goede manier om met water? Heb je </w:t>
      </w:r>
      <w:r>
        <w:lastRenderedPageBreak/>
        <w:t xml:space="preserve">misschien interessante ideeën voor hoe je regenwater uit een regenton op een goede manier kan inzetten? </w:t>
      </w:r>
      <w:r w:rsidR="00223DC8">
        <w:t xml:space="preserve">Klik </w:t>
      </w:r>
      <w:hyperlink r:id="rId7" w:history="1">
        <w:r w:rsidR="00223DC8" w:rsidRPr="00223DC8">
          <w:rPr>
            <w:rStyle w:val="Hyperlink"/>
          </w:rPr>
          <w:t>hier</w:t>
        </w:r>
      </w:hyperlink>
      <w:r w:rsidR="00223DC8">
        <w:t xml:space="preserve"> en s</w:t>
      </w:r>
      <w:r>
        <w:t xml:space="preserve">tuur ze naar ons op! De inzenders met de beste ideeën maken kans op een unieke houten regenton.   </w:t>
      </w:r>
    </w:p>
    <w:p w14:paraId="7B5528C2" w14:textId="77777777" w:rsidR="008C2109" w:rsidRDefault="008C2109" w:rsidP="008C2109">
      <w:pPr>
        <w:rPr>
          <w:b/>
          <w:bCs/>
        </w:rPr>
      </w:pPr>
    </w:p>
    <w:p w14:paraId="2782BBEF" w14:textId="77777777" w:rsidR="00DB6C5E" w:rsidRPr="00681C0B" w:rsidRDefault="00DB6C5E" w:rsidP="00DB6C5E">
      <w:pPr>
        <w:pStyle w:val="Kop1"/>
      </w:pPr>
      <w:bookmarkStart w:id="6" w:name="_Toc100239884"/>
      <w:r>
        <w:t>Nog een week om mee te doen:</w:t>
      </w:r>
      <w:bookmarkEnd w:id="6"/>
    </w:p>
    <w:p w14:paraId="5D709996" w14:textId="29979B89" w:rsidR="00DB6C5E" w:rsidRPr="008C4C81" w:rsidRDefault="008C4C81" w:rsidP="00DB6C5E">
      <w:pPr>
        <w:rPr>
          <w:i/>
          <w:iCs/>
          <w:lang w:val="nl-NL"/>
        </w:rPr>
      </w:pPr>
      <w:r w:rsidRPr="008C4C81">
        <w:rPr>
          <w:i/>
          <w:iCs/>
          <w:lang w:val="nl-NL"/>
        </w:rPr>
        <w:t>20 mei</w:t>
      </w:r>
    </w:p>
    <w:p w14:paraId="5CB9FF37" w14:textId="77777777" w:rsidR="008C4C81" w:rsidRPr="002F14FA" w:rsidRDefault="008C4C81" w:rsidP="00DB6C5E">
      <w:pPr>
        <w:rPr>
          <w:lang w:val="nl-NL"/>
        </w:rPr>
      </w:pPr>
    </w:p>
    <w:p w14:paraId="43C1008F" w14:textId="77777777" w:rsidR="00DB6C5E" w:rsidRDefault="00DB6C5E" w:rsidP="00DB6C5E">
      <w:r>
        <w:t xml:space="preserve">Wil jij kans maken op onze prachtige regenton, ingegraveerd met een gedicht van de stadsdichter van Wijk bij Duurstede; Andre van Zwieten? Stuur dan jouw meest originele idee in voor wat je kunt doen het water uit een regenton hier …. In. De actie loopt nog een week, dus wees er snel bij! De leukste en meest creatieve inzendingen maken kans op de regenton.  </w:t>
      </w:r>
    </w:p>
    <w:p w14:paraId="0D0992AA" w14:textId="77777777" w:rsidR="008C2109" w:rsidRDefault="008C2109" w:rsidP="008C2109">
      <w:pPr>
        <w:rPr>
          <w:b/>
          <w:bCs/>
        </w:rPr>
      </w:pPr>
    </w:p>
    <w:p w14:paraId="434C44B9" w14:textId="77777777" w:rsidR="008C2109" w:rsidRPr="001C629E" w:rsidRDefault="008C2109" w:rsidP="003F5D5A">
      <w:pPr>
        <w:pStyle w:val="Kop1"/>
      </w:pPr>
      <w:bookmarkStart w:id="7" w:name="_Toc100239881"/>
      <w:r>
        <w:t>Afsluiting actie:</w:t>
      </w:r>
      <w:bookmarkEnd w:id="7"/>
    </w:p>
    <w:p w14:paraId="5FF53330" w14:textId="6CF5C914" w:rsidR="008C2109" w:rsidRPr="008C4C81" w:rsidRDefault="008C4C81" w:rsidP="008C2109">
      <w:pPr>
        <w:rPr>
          <w:i/>
          <w:iCs/>
        </w:rPr>
      </w:pPr>
      <w:r w:rsidRPr="008C4C81">
        <w:rPr>
          <w:i/>
          <w:iCs/>
        </w:rPr>
        <w:t>31 mei</w:t>
      </w:r>
    </w:p>
    <w:p w14:paraId="2C2FE958" w14:textId="77777777" w:rsidR="008C4C81" w:rsidRDefault="008C4C81" w:rsidP="008C2109"/>
    <w:p w14:paraId="5CB9AB4D" w14:textId="30843DA7" w:rsidR="008C2109" w:rsidRDefault="008C2109" w:rsidP="008C2109">
      <w:r>
        <w:t xml:space="preserve">Wil jij nog kans maken op een ton? De komende paar dagen ontvangen we nog creatieve antwoorden op de vraag; “wat zou jij doen met het water uit een regenton”. De beste en meest creatieve inzendingen maken kans op een </w:t>
      </w:r>
      <w:r w:rsidR="00D561D7">
        <w:t>unieke houten regenton.</w:t>
      </w:r>
      <w:r>
        <w:t xml:space="preserve"> De ton is ingegraveerd met een mooi gedicht en heeft </w:t>
      </w:r>
      <w:r w:rsidR="00223DC8">
        <w:t>een embleem</w:t>
      </w:r>
      <w:r>
        <w:t xml:space="preserve"> van uw eigen gemeente. </w:t>
      </w:r>
      <w:r w:rsidR="00223DC8">
        <w:t xml:space="preserve">Vul het </w:t>
      </w:r>
      <w:hyperlink r:id="rId8" w:history="1">
        <w:r w:rsidR="00223DC8" w:rsidRPr="00223DC8">
          <w:rPr>
            <w:rStyle w:val="Hyperlink"/>
          </w:rPr>
          <w:t>formulier</w:t>
        </w:r>
      </w:hyperlink>
      <w:r w:rsidR="00223DC8">
        <w:t xml:space="preserve"> nu in</w:t>
      </w:r>
      <w:r w:rsidR="00D561D7">
        <w:t xml:space="preserve"> en win</w:t>
      </w:r>
      <w:r>
        <w:t xml:space="preserve">! </w:t>
      </w:r>
    </w:p>
    <w:p w14:paraId="59ED9445" w14:textId="77777777" w:rsidR="008C2109" w:rsidRDefault="008C2109" w:rsidP="008C2109"/>
    <w:p w14:paraId="0A5DF91B" w14:textId="77777777" w:rsidR="008C2109" w:rsidRDefault="008C2109" w:rsidP="008C2109"/>
    <w:p w14:paraId="14354D71" w14:textId="18BE95AA" w:rsidR="008C2109" w:rsidRPr="008C2109" w:rsidRDefault="00DB6C5E" w:rsidP="003F5D5A">
      <w:pPr>
        <w:pStyle w:val="Kop1"/>
      </w:pPr>
      <w:bookmarkStart w:id="8" w:name="_Toc100239885"/>
      <w:r>
        <w:t>Extra: k</w:t>
      </w:r>
      <w:r w:rsidR="008C2109" w:rsidRPr="008C2109">
        <w:t>ort</w:t>
      </w:r>
      <w:r>
        <w:t>e</w:t>
      </w:r>
      <w:r w:rsidR="008C2109" w:rsidRPr="008C2109">
        <w:t xml:space="preserve"> bericht</w:t>
      </w:r>
      <w:bookmarkEnd w:id="8"/>
      <w:r>
        <w:t>en</w:t>
      </w:r>
    </w:p>
    <w:p w14:paraId="5789E9F2" w14:textId="77777777" w:rsidR="008C2109" w:rsidRPr="001C629E" w:rsidRDefault="008C2109" w:rsidP="008C2109"/>
    <w:p w14:paraId="3CCBD0E1" w14:textId="614F6BDE" w:rsidR="00463DD3" w:rsidRDefault="008C2109">
      <w:r>
        <w:t xml:space="preserve">Iedereen droomt er weleens van, het winnen van een ton. Vandaag kan je geluksdag zijn! Je maakt namelijk kans om deze unieke regenton te winnen! Vul het </w:t>
      </w:r>
      <w:hyperlink r:id="rId9" w:history="1">
        <w:r w:rsidRPr="00BA4CBD">
          <w:rPr>
            <w:rStyle w:val="Hyperlink"/>
          </w:rPr>
          <w:t>formulier</w:t>
        </w:r>
      </w:hyperlink>
      <w:r>
        <w:t xml:space="preserve"> in en win die ton!</w:t>
      </w:r>
    </w:p>
    <w:p w14:paraId="1C7AA90D" w14:textId="28B40894" w:rsidR="00223DC8" w:rsidRDefault="00223DC8"/>
    <w:p w14:paraId="1DB9D9BA" w14:textId="7DE284BD" w:rsidR="00223DC8" w:rsidRDefault="00223DC8"/>
    <w:p w14:paraId="760B547F" w14:textId="2EB59A74" w:rsidR="00223DC8" w:rsidRDefault="00223DC8">
      <w:r>
        <w:t>Zonder water geen leven. Ook niet in je tuin. Dus vier de regen en vang het op!</w:t>
      </w:r>
    </w:p>
    <w:p w14:paraId="07F32F55" w14:textId="42FCA50B" w:rsidR="00223DC8" w:rsidRDefault="00223DC8">
      <w:r>
        <w:t xml:space="preserve">Vul het </w:t>
      </w:r>
      <w:hyperlink r:id="rId10" w:history="1">
        <w:r w:rsidRPr="00223DC8">
          <w:rPr>
            <w:rStyle w:val="Hyperlink"/>
          </w:rPr>
          <w:t>formulier</w:t>
        </w:r>
      </w:hyperlink>
      <w:r>
        <w:t xml:space="preserve"> in en win nu een unieke regenton! </w:t>
      </w:r>
    </w:p>
    <w:sectPr w:rsidR="00223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09"/>
    <w:rsid w:val="0012705B"/>
    <w:rsid w:val="00147F58"/>
    <w:rsid w:val="00171D44"/>
    <w:rsid w:val="00223DC8"/>
    <w:rsid w:val="002F14FA"/>
    <w:rsid w:val="003F5D5A"/>
    <w:rsid w:val="005A1674"/>
    <w:rsid w:val="00726FFF"/>
    <w:rsid w:val="00750B0D"/>
    <w:rsid w:val="008C2109"/>
    <w:rsid w:val="008C4C81"/>
    <w:rsid w:val="008F0CC6"/>
    <w:rsid w:val="00975107"/>
    <w:rsid w:val="00996095"/>
    <w:rsid w:val="00A55028"/>
    <w:rsid w:val="00A9665A"/>
    <w:rsid w:val="00BA4CBD"/>
    <w:rsid w:val="00BE61DF"/>
    <w:rsid w:val="00C3690D"/>
    <w:rsid w:val="00C564CD"/>
    <w:rsid w:val="00D25619"/>
    <w:rsid w:val="00D561D7"/>
    <w:rsid w:val="00DB6C5E"/>
    <w:rsid w:val="00DF43F6"/>
    <w:rsid w:val="00E06C5F"/>
    <w:rsid w:val="00E87A70"/>
    <w:rsid w:val="00F147AC"/>
    <w:rsid w:val="00F94502"/>
    <w:rsid w:val="00FC2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A139"/>
  <w15:chartTrackingRefBased/>
  <w15:docId w15:val="{6876B01F-A5D9-4A74-8607-905FC78B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2109"/>
    <w:pPr>
      <w:spacing w:after="0" w:line="240" w:lineRule="auto"/>
    </w:pPr>
    <w:rPr>
      <w:rFonts w:ascii="Arial" w:eastAsia="Times New Roman" w:hAnsi="Arial" w:cs="Times New Roman"/>
      <w:szCs w:val="20"/>
      <w:lang w:val="nl"/>
    </w:rPr>
  </w:style>
  <w:style w:type="paragraph" w:styleId="Kop1">
    <w:name w:val="heading 1"/>
    <w:basedOn w:val="Standaard"/>
    <w:next w:val="Standaard"/>
    <w:link w:val="Kop1Char"/>
    <w:uiPriority w:val="9"/>
    <w:qFormat/>
    <w:rsid w:val="003F5D5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5D5A"/>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3F5D5A"/>
    <w:pPr>
      <w:spacing w:after="0" w:line="240" w:lineRule="auto"/>
    </w:pPr>
    <w:rPr>
      <w:rFonts w:ascii="Arial" w:hAnsi="Arial" w:cs="Arial"/>
      <w:sz w:val="20"/>
    </w:rPr>
  </w:style>
  <w:style w:type="paragraph" w:styleId="Kopvaninhoudsopgave">
    <w:name w:val="TOC Heading"/>
    <w:basedOn w:val="Kop1"/>
    <w:next w:val="Standaard"/>
    <w:uiPriority w:val="39"/>
    <w:unhideWhenUsed/>
    <w:qFormat/>
    <w:rsid w:val="003F5D5A"/>
    <w:pPr>
      <w:outlineLvl w:val="9"/>
    </w:pPr>
    <w:rPr>
      <w:lang w:eastAsia="nl-NL"/>
    </w:rPr>
  </w:style>
  <w:style w:type="paragraph" w:styleId="Inhopg1">
    <w:name w:val="toc 1"/>
    <w:basedOn w:val="Standaard"/>
    <w:next w:val="Standaard"/>
    <w:autoRedefine/>
    <w:uiPriority w:val="39"/>
    <w:unhideWhenUsed/>
    <w:rsid w:val="003F5D5A"/>
    <w:pPr>
      <w:spacing w:after="100"/>
    </w:pPr>
  </w:style>
  <w:style w:type="character" w:styleId="Hyperlink">
    <w:name w:val="Hyperlink"/>
    <w:basedOn w:val="Standaardalinea-lettertype"/>
    <w:uiPriority w:val="99"/>
    <w:unhideWhenUsed/>
    <w:rsid w:val="003F5D5A"/>
    <w:rPr>
      <w:color w:val="0563C1" w:themeColor="hyperlink"/>
      <w:u w:val="single"/>
    </w:rPr>
  </w:style>
  <w:style w:type="character" w:styleId="Onopgelostemelding">
    <w:name w:val="Unresolved Mention"/>
    <w:basedOn w:val="Standaardalinea-lettertype"/>
    <w:uiPriority w:val="99"/>
    <w:semiHidden/>
    <w:unhideWhenUsed/>
    <w:rsid w:val="003F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nl.surveymonkey.com/r/HSJKCSQ" TargetMode="External"/><Relationship Id="rId3" Type="http://schemas.openxmlformats.org/officeDocument/2006/relationships/settings" Target="settings.xml"/><Relationship Id="rId7" Type="http://schemas.openxmlformats.org/officeDocument/2006/relationships/hyperlink" Target="https://nl.surveymonkey.com/r/HSJKCS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l.surveymonkey.com/r/HSJKCSQ" TargetMode="External"/><Relationship Id="rId11" Type="http://schemas.openxmlformats.org/officeDocument/2006/relationships/fontTable" Target="fontTable.xml"/><Relationship Id="rId5" Type="http://schemas.openxmlformats.org/officeDocument/2006/relationships/hyperlink" Target="https://nl.surveymonkey.com/r/HSJKCSQ" TargetMode="External"/><Relationship Id="rId10" Type="http://schemas.openxmlformats.org/officeDocument/2006/relationships/hyperlink" Target="https://nl.surveymonkey.com/r/HSJKCSQ" TargetMode="External"/><Relationship Id="rId4" Type="http://schemas.openxmlformats.org/officeDocument/2006/relationships/webSettings" Target="webSettings.xml"/><Relationship Id="rId9" Type="http://schemas.openxmlformats.org/officeDocument/2006/relationships/hyperlink" Target="https://nl.surveymonkey.com/r/HSJKCSQ"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22383-94BE-4A85-9205-AFFE567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567</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Hoogheemraadschap de Stichtse Rijnlanden</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Overgaauw</dc:creator>
  <cp:keywords/>
  <dc:description/>
  <cp:lastModifiedBy>Tom Overgaauw</cp:lastModifiedBy>
  <cp:revision>3</cp:revision>
  <dcterms:created xsi:type="dcterms:W3CDTF">2022-04-07T13:54:00Z</dcterms:created>
  <dcterms:modified xsi:type="dcterms:W3CDTF">2022-04-08T05:15:00Z</dcterms:modified>
</cp:coreProperties>
</file>